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ED" w:rsidRDefault="00782A21" w:rsidP="006B2519">
      <w:pPr>
        <w:spacing w:line="360" w:lineRule="exact"/>
        <w:rPr>
          <w:b/>
          <w:szCs w:val="24"/>
          <w:lang w:eastAsia="zh-HK"/>
        </w:rPr>
      </w:pPr>
      <w:r w:rsidRPr="00782A21">
        <w:rPr>
          <w:rFonts w:eastAsia="SimSun" w:hint="eastAsia"/>
          <w:b/>
          <w:szCs w:val="24"/>
          <w:lang w:eastAsia="zh-CN"/>
        </w:rPr>
        <w:t>智能手表测试服务</w:t>
      </w:r>
    </w:p>
    <w:p w:rsidR="006B2519" w:rsidRDefault="006B2519" w:rsidP="006B2519">
      <w:pPr>
        <w:spacing w:line="360" w:lineRule="exact"/>
        <w:rPr>
          <w:szCs w:val="24"/>
          <w:lang w:eastAsia="zh-HK"/>
        </w:rPr>
      </w:pPr>
    </w:p>
    <w:p w:rsidR="00FD634A" w:rsidRDefault="00782A21" w:rsidP="006B2519">
      <w:p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拥有一套齐全的测试仪器，助您测试智能手表制品及部件性能</w:t>
      </w:r>
    </w:p>
    <w:p w:rsidR="006B2519" w:rsidRPr="006B2519" w:rsidRDefault="006B2519" w:rsidP="006B2519">
      <w:pPr>
        <w:spacing w:line="360" w:lineRule="exact"/>
        <w:rPr>
          <w:szCs w:val="24"/>
          <w:lang w:eastAsia="zh-HK"/>
        </w:rPr>
      </w:pPr>
    </w:p>
    <w:p w:rsidR="006B2519" w:rsidRDefault="00782A21" w:rsidP="006B2519">
      <w:p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电子产品性能测试服务</w:t>
      </w:r>
    </w:p>
    <w:p w:rsidR="006B2519" w:rsidRDefault="00782A21" w:rsidP="006B2519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耗电量评估</w:t>
      </w:r>
    </w:p>
    <w:p w:rsidR="006B2519" w:rsidRDefault="00782A21" w:rsidP="006B2519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射频通讯距离</w:t>
      </w:r>
    </w:p>
    <w:p w:rsidR="006B2519" w:rsidRDefault="00782A21" w:rsidP="006B2519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生产测试设计</w:t>
      </w:r>
    </w:p>
    <w:p w:rsidR="006B2519" w:rsidRDefault="00782A21" w:rsidP="006B2519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电子产品可靠性测试</w:t>
      </w:r>
    </w:p>
    <w:p w:rsidR="00FD634A" w:rsidRPr="006B2519" w:rsidRDefault="00782A21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验货顾问服务</w:t>
      </w:r>
    </w:p>
    <w:p w:rsidR="006B2519" w:rsidRPr="001B76ED" w:rsidRDefault="006B2519" w:rsidP="001B76ED">
      <w:pPr>
        <w:spacing w:line="360" w:lineRule="exact"/>
        <w:rPr>
          <w:szCs w:val="24"/>
          <w:lang w:eastAsia="zh-HK"/>
        </w:rPr>
      </w:pPr>
    </w:p>
    <w:p w:rsidR="006B2519" w:rsidRDefault="00782A21" w:rsidP="006B2519">
      <w:p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法规认证预检服务</w:t>
      </w:r>
    </w:p>
    <w:p w:rsidR="00FD634A" w:rsidRDefault="00782A21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针对下列产品的</w:t>
      </w:r>
      <w:r w:rsidRPr="00782A21">
        <w:rPr>
          <w:rFonts w:eastAsia="SimSun"/>
          <w:szCs w:val="24"/>
          <w:lang w:eastAsia="zh-CN"/>
        </w:rPr>
        <w:t xml:space="preserve"> CE/FCC </w:t>
      </w:r>
      <w:r w:rsidRPr="00782A21">
        <w:rPr>
          <w:rFonts w:eastAsia="SimSun" w:hint="eastAsia"/>
          <w:szCs w:val="24"/>
          <w:lang w:eastAsia="zh-CN"/>
        </w:rPr>
        <w:t>预检</w:t>
      </w:r>
      <w:r w:rsidRPr="00782A21">
        <w:rPr>
          <w:rFonts w:eastAsia="SimSun"/>
          <w:szCs w:val="24"/>
          <w:lang w:eastAsia="zh-CN"/>
        </w:rPr>
        <w:t>:</w:t>
      </w:r>
    </w:p>
    <w:p w:rsidR="006B2519" w:rsidRDefault="00782A21" w:rsidP="00FF3034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蓝牙</w:t>
      </w:r>
      <w:r w:rsidRPr="00782A21">
        <w:rPr>
          <w:rFonts w:eastAsia="SimSun"/>
          <w:szCs w:val="24"/>
          <w:lang w:eastAsia="zh-CN"/>
        </w:rPr>
        <w:t>NFC</w:t>
      </w:r>
      <w:r w:rsidRPr="00782A21">
        <w:rPr>
          <w:rFonts w:eastAsia="SimSun" w:hint="eastAsia"/>
          <w:szCs w:val="24"/>
          <w:lang w:eastAsia="zh-CN"/>
        </w:rPr>
        <w:t>产品</w:t>
      </w:r>
    </w:p>
    <w:p w:rsidR="006B2519" w:rsidRDefault="00782A21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/>
          <w:szCs w:val="24"/>
          <w:lang w:eastAsia="zh-CN"/>
        </w:rPr>
        <w:t>Zigbee/ Z-Wave</w:t>
      </w:r>
      <w:r w:rsidRPr="00782A21">
        <w:rPr>
          <w:rFonts w:eastAsia="SimSun" w:hint="eastAsia"/>
          <w:szCs w:val="24"/>
          <w:lang w:eastAsia="zh-CN"/>
        </w:rPr>
        <w:t>产品</w:t>
      </w:r>
    </w:p>
    <w:p w:rsidR="006B2519" w:rsidRDefault="00782A21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无线局域网产品</w:t>
      </w:r>
    </w:p>
    <w:p w:rsidR="006B2519" w:rsidRDefault="00782A21" w:rsidP="006B2519">
      <w:pPr>
        <w:pStyle w:val="ListParagraph"/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其</w:t>
      </w:r>
      <w:r w:rsidRPr="00782A21">
        <w:rPr>
          <w:rFonts w:eastAsia="SimSun"/>
          <w:szCs w:val="24"/>
          <w:lang w:eastAsia="zh-CN"/>
        </w:rPr>
        <w:t xml:space="preserve"> </w:t>
      </w:r>
      <w:r w:rsidRPr="00782A21">
        <w:rPr>
          <w:rFonts w:eastAsia="SimSun" w:hint="eastAsia"/>
          <w:szCs w:val="24"/>
          <w:lang w:eastAsia="zh-CN"/>
        </w:rPr>
        <w:t>他</w:t>
      </w:r>
      <w:r w:rsidRPr="00782A21">
        <w:rPr>
          <w:rFonts w:eastAsia="SimSun"/>
          <w:szCs w:val="24"/>
          <w:lang w:eastAsia="zh-CN"/>
        </w:rPr>
        <w:t xml:space="preserve"> </w:t>
      </w:r>
      <w:r w:rsidRPr="00782A21">
        <w:rPr>
          <w:rFonts w:eastAsia="SimSun" w:hint="eastAsia"/>
          <w:szCs w:val="24"/>
          <w:lang w:eastAsia="zh-CN"/>
        </w:rPr>
        <w:t>电子产品</w:t>
      </w:r>
    </w:p>
    <w:p w:rsidR="00FD634A" w:rsidRPr="001B76ED" w:rsidRDefault="00FD634A" w:rsidP="001B76ED">
      <w:pPr>
        <w:spacing w:line="360" w:lineRule="exact"/>
        <w:rPr>
          <w:szCs w:val="24"/>
          <w:lang w:eastAsia="zh-HK"/>
        </w:rPr>
      </w:pPr>
    </w:p>
    <w:p w:rsidR="00FD634A" w:rsidRPr="001B76ED" w:rsidRDefault="00782A21" w:rsidP="001B76ED">
      <w:pPr>
        <w:snapToGrid w:val="0"/>
        <w:spacing w:line="360" w:lineRule="exact"/>
        <w:contextualSpacing/>
        <w:rPr>
          <w:szCs w:val="24"/>
        </w:rPr>
      </w:pPr>
      <w:r w:rsidRPr="00782A21">
        <w:rPr>
          <w:rFonts w:eastAsia="SimSun" w:hint="eastAsia"/>
          <w:szCs w:val="24"/>
          <w:lang w:eastAsia="zh-CN"/>
        </w:rPr>
        <w:t>法规认证顾问服务</w:t>
      </w:r>
    </w:p>
    <w:p w:rsidR="00FD634A" w:rsidRDefault="00FD634A" w:rsidP="001B76ED">
      <w:pPr>
        <w:snapToGrid w:val="0"/>
        <w:spacing w:line="360" w:lineRule="exact"/>
        <w:contextualSpacing/>
        <w:rPr>
          <w:szCs w:val="24"/>
        </w:rPr>
      </w:pPr>
    </w:p>
    <w:p w:rsidR="006B2519" w:rsidRPr="001B76ED" w:rsidRDefault="006B2519" w:rsidP="001B76ED">
      <w:pPr>
        <w:snapToGrid w:val="0"/>
        <w:spacing w:line="360" w:lineRule="exact"/>
        <w:contextualSpacing/>
        <w:rPr>
          <w:vanish/>
          <w:szCs w:val="24"/>
        </w:rPr>
      </w:pPr>
    </w:p>
    <w:p w:rsidR="00FD634A" w:rsidRPr="001B76ED" w:rsidRDefault="00782A21" w:rsidP="001B76ED">
      <w:pPr>
        <w:spacing w:line="360" w:lineRule="exact"/>
        <w:rPr>
          <w:szCs w:val="24"/>
          <w:lang w:eastAsia="zh-HK"/>
        </w:rPr>
      </w:pPr>
      <w:r w:rsidRPr="00782A21">
        <w:rPr>
          <w:rFonts w:eastAsia="SimSun" w:hint="eastAsia"/>
          <w:szCs w:val="24"/>
          <w:lang w:eastAsia="zh-CN"/>
        </w:rPr>
        <w:t>查询服务详情，请联络</w:t>
      </w:r>
    </w:p>
    <w:p w:rsidR="006B2519" w:rsidRDefault="00782A21" w:rsidP="001B76ED">
      <w:pPr>
        <w:spacing w:line="360" w:lineRule="exact"/>
        <w:rPr>
          <w:bCs/>
          <w:szCs w:val="24"/>
          <w:lang w:eastAsia="zh-HK"/>
        </w:rPr>
      </w:pPr>
      <w:r w:rsidRPr="00782A21">
        <w:rPr>
          <w:rFonts w:eastAsia="SimSun" w:hint="eastAsia"/>
          <w:bCs/>
          <w:szCs w:val="24"/>
          <w:lang w:eastAsia="zh-CN"/>
        </w:rPr>
        <w:t>香港生产力促进局电磁兼容科技中心</w:t>
      </w:r>
    </w:p>
    <w:p w:rsidR="006B2519" w:rsidRDefault="00782A21" w:rsidP="001B76ED">
      <w:pPr>
        <w:spacing w:line="360" w:lineRule="exact"/>
        <w:rPr>
          <w:bCs/>
          <w:szCs w:val="24"/>
          <w:lang w:eastAsia="zh-HK"/>
        </w:rPr>
      </w:pPr>
      <w:r w:rsidRPr="00782A21">
        <w:rPr>
          <w:rFonts w:eastAsia="SimSun" w:hint="eastAsia"/>
          <w:bCs/>
          <w:szCs w:val="24"/>
          <w:lang w:eastAsia="zh-CN"/>
        </w:rPr>
        <w:t>香港九龙塘达之路</w:t>
      </w:r>
      <w:r w:rsidRPr="00782A21">
        <w:rPr>
          <w:rFonts w:eastAsia="SimSun"/>
          <w:bCs/>
          <w:szCs w:val="24"/>
          <w:lang w:eastAsia="zh-CN"/>
        </w:rPr>
        <w:t xml:space="preserve"> 78 </w:t>
      </w:r>
      <w:r w:rsidRPr="00782A21">
        <w:rPr>
          <w:rFonts w:eastAsia="SimSun" w:hint="eastAsia"/>
          <w:bCs/>
          <w:szCs w:val="24"/>
          <w:lang w:eastAsia="zh-CN"/>
        </w:rPr>
        <w:t>号生产力大楼</w:t>
      </w:r>
    </w:p>
    <w:p w:rsidR="001374E6" w:rsidRDefault="00782A21" w:rsidP="001B76ED">
      <w:pPr>
        <w:spacing w:line="360" w:lineRule="exact"/>
        <w:rPr>
          <w:bCs/>
          <w:szCs w:val="24"/>
          <w:lang w:eastAsia="zh-HK"/>
        </w:rPr>
      </w:pPr>
      <w:r w:rsidRPr="00782A21">
        <w:rPr>
          <w:rFonts w:eastAsia="SimSun" w:hint="eastAsia"/>
          <w:bCs/>
          <w:szCs w:val="24"/>
          <w:lang w:eastAsia="zh-CN"/>
        </w:rPr>
        <w:t>电话</w:t>
      </w:r>
      <w:r w:rsidRPr="00782A21">
        <w:rPr>
          <w:rFonts w:eastAsia="SimSun"/>
          <w:bCs/>
          <w:szCs w:val="24"/>
          <w:lang w:eastAsia="zh-CN"/>
        </w:rPr>
        <w:t>: +852 2788 6396</w:t>
      </w:r>
    </w:p>
    <w:p w:rsidR="001374E6" w:rsidRDefault="00782A21" w:rsidP="001B76ED">
      <w:pPr>
        <w:spacing w:line="360" w:lineRule="exact"/>
        <w:rPr>
          <w:bCs/>
          <w:szCs w:val="24"/>
          <w:lang w:eastAsia="zh-HK"/>
        </w:rPr>
      </w:pPr>
      <w:r w:rsidRPr="00782A21">
        <w:rPr>
          <w:rFonts w:eastAsia="SimSun" w:hint="eastAsia"/>
          <w:bCs/>
          <w:szCs w:val="24"/>
          <w:lang w:eastAsia="zh-CN"/>
        </w:rPr>
        <w:t>传真</w:t>
      </w:r>
      <w:r w:rsidRPr="00782A21">
        <w:rPr>
          <w:rFonts w:eastAsia="SimSun"/>
          <w:bCs/>
          <w:szCs w:val="24"/>
          <w:lang w:eastAsia="zh-CN"/>
        </w:rPr>
        <w:t>: +852 2788 5405</w:t>
      </w:r>
    </w:p>
    <w:p w:rsidR="00FD634A" w:rsidRPr="001B76ED" w:rsidRDefault="00782A21" w:rsidP="001B76ED">
      <w:pPr>
        <w:spacing w:line="360" w:lineRule="exact"/>
        <w:rPr>
          <w:bCs/>
          <w:szCs w:val="24"/>
          <w:lang w:eastAsia="zh-HK"/>
        </w:rPr>
      </w:pPr>
      <w:r w:rsidRPr="00782A21">
        <w:rPr>
          <w:rFonts w:eastAsia="SimSun" w:hint="eastAsia"/>
          <w:bCs/>
          <w:szCs w:val="24"/>
          <w:lang w:eastAsia="zh-CN"/>
        </w:rPr>
        <w:t>电邮</w:t>
      </w:r>
      <w:r w:rsidRPr="00782A21">
        <w:rPr>
          <w:rFonts w:eastAsia="SimSun"/>
          <w:bCs/>
          <w:szCs w:val="24"/>
          <w:lang w:eastAsia="zh-CN"/>
        </w:rPr>
        <w:t xml:space="preserve">: </w:t>
      </w:r>
      <w:hyperlink r:id="rId7" w:history="1">
        <w:r w:rsidRPr="00782A21">
          <w:rPr>
            <w:rStyle w:val="Hyperlink"/>
            <w:rFonts w:eastAsia="SimSun"/>
            <w:bCs/>
            <w:color w:val="auto"/>
            <w:szCs w:val="24"/>
            <w:lang w:eastAsia="zh-CN"/>
          </w:rPr>
          <w:t>emc@hkpc.org</w:t>
        </w:r>
      </w:hyperlink>
      <w:r w:rsidR="00FD634A" w:rsidRPr="001B76ED">
        <w:rPr>
          <w:bCs/>
          <w:szCs w:val="24"/>
          <w:lang w:eastAsia="zh-HK"/>
        </w:rPr>
        <w:t xml:space="preserve"> </w:t>
      </w:r>
    </w:p>
    <w:p w:rsidR="00FD634A" w:rsidRDefault="00782A21" w:rsidP="001B76ED">
      <w:pPr>
        <w:spacing w:line="360" w:lineRule="exact"/>
        <w:rPr>
          <w:bCs/>
          <w:szCs w:val="24"/>
          <w:lang w:eastAsia="zh-HK"/>
        </w:rPr>
      </w:pPr>
      <w:r w:rsidRPr="00782A21">
        <w:rPr>
          <w:rFonts w:eastAsia="SimSun" w:hint="eastAsia"/>
          <w:bCs/>
          <w:szCs w:val="24"/>
          <w:lang w:eastAsia="zh-CN"/>
        </w:rPr>
        <w:t>网页</w:t>
      </w:r>
      <w:r w:rsidRPr="00782A21">
        <w:rPr>
          <w:rFonts w:eastAsia="SimSun"/>
          <w:bCs/>
          <w:szCs w:val="24"/>
          <w:lang w:eastAsia="zh-CN"/>
        </w:rPr>
        <w:t xml:space="preserve">: </w:t>
      </w:r>
      <w:hyperlink r:id="rId8" w:history="1">
        <w:r w:rsidRPr="00782A21">
          <w:rPr>
            <w:rStyle w:val="Hyperlink"/>
            <w:rFonts w:eastAsia="SimSun"/>
            <w:bCs/>
            <w:szCs w:val="24"/>
            <w:lang w:eastAsia="zh-CN"/>
          </w:rPr>
          <w:t>www.hkpc.org</w:t>
        </w:r>
      </w:hyperlink>
    </w:p>
    <w:p w:rsidR="001374E6" w:rsidRDefault="001374E6" w:rsidP="001B76ED">
      <w:pPr>
        <w:spacing w:line="360" w:lineRule="exact"/>
        <w:rPr>
          <w:bCs/>
          <w:szCs w:val="24"/>
          <w:lang w:eastAsia="zh-HK"/>
        </w:rPr>
      </w:pPr>
    </w:p>
    <w:p w:rsidR="001374E6" w:rsidRPr="001B76ED" w:rsidRDefault="00782A21" w:rsidP="001B76ED">
      <w:pPr>
        <w:spacing w:line="360" w:lineRule="exact"/>
        <w:rPr>
          <w:szCs w:val="24"/>
          <w:lang w:eastAsia="zh-HK"/>
        </w:rPr>
      </w:pPr>
      <w:r w:rsidRPr="00782A21">
        <w:rPr>
          <w:rFonts w:eastAsia="SimSun"/>
          <w:bCs/>
          <w:szCs w:val="24"/>
          <w:lang w:eastAsia="zh-CN"/>
        </w:rPr>
        <w:t>LabTestOne: www.LabTestOne.org</w:t>
      </w:r>
    </w:p>
    <w:p w:rsidR="00E024D2" w:rsidRDefault="00E024D2">
      <w:pPr>
        <w:widowControl/>
        <w:rPr>
          <w:szCs w:val="24"/>
        </w:rPr>
      </w:pPr>
      <w:r>
        <w:rPr>
          <w:szCs w:val="24"/>
        </w:rPr>
        <w:br w:type="page"/>
      </w:r>
    </w:p>
    <w:p w:rsidR="00E024D2" w:rsidRPr="00B04A68" w:rsidRDefault="00E024D2" w:rsidP="00E024D2">
      <w:pPr>
        <w:spacing w:line="360" w:lineRule="exact"/>
        <w:jc w:val="center"/>
        <w:rPr>
          <w:b/>
          <w:szCs w:val="24"/>
          <w:lang w:eastAsia="zh-HK"/>
        </w:rPr>
      </w:pPr>
      <w:bookmarkStart w:id="0" w:name="_GoBack"/>
      <w:r w:rsidRPr="00E024D2">
        <w:rPr>
          <w:rFonts w:eastAsia="SimSun" w:hint="eastAsia"/>
          <w:b/>
          <w:szCs w:val="24"/>
          <w:lang w:eastAsia="zh-CN"/>
        </w:rPr>
        <w:lastRenderedPageBreak/>
        <w:t>智能手表测试设备</w:t>
      </w:r>
    </w:p>
    <w:p w:rsidR="00E024D2" w:rsidRDefault="00E024D2" w:rsidP="00E024D2">
      <w:pPr>
        <w:spacing w:line="360" w:lineRule="exact"/>
        <w:rPr>
          <w:szCs w:val="24"/>
        </w:rPr>
      </w:pPr>
    </w:p>
    <w:p w:rsidR="00E024D2" w:rsidRDefault="00E024D2" w:rsidP="00E024D2">
      <w:pPr>
        <w:spacing w:line="360" w:lineRule="exact"/>
        <w:rPr>
          <w:szCs w:val="24"/>
        </w:rPr>
      </w:pPr>
      <w:r w:rsidRPr="00E024D2">
        <w:rPr>
          <w:rFonts w:eastAsia="SimSun" w:hint="eastAsia"/>
          <w:szCs w:val="24"/>
          <w:lang w:eastAsia="zh-CN"/>
        </w:rPr>
        <w:t>生产力局拥有先进的检测设备和专业支持服务，助您测试智能手表制品及部件性能，以提高产品的可靠性、缩短产品开发周期和增强企业竞争力。</w:t>
      </w:r>
    </w:p>
    <w:p w:rsidR="00E024D2" w:rsidRDefault="00E024D2" w:rsidP="00E024D2">
      <w:pPr>
        <w:spacing w:line="360" w:lineRule="exact"/>
        <w:rPr>
          <w:szCs w:val="24"/>
        </w:rPr>
      </w:pPr>
    </w:p>
    <w:p w:rsidR="00E024D2" w:rsidRDefault="00E024D2" w:rsidP="00E024D2">
      <w:pPr>
        <w:spacing w:line="360" w:lineRule="exact"/>
        <w:rPr>
          <w:szCs w:val="24"/>
        </w:rPr>
      </w:pPr>
      <w:r w:rsidRPr="00E024D2">
        <w:rPr>
          <w:rFonts w:eastAsia="SimSun" w:hint="eastAsia"/>
          <w:szCs w:val="24"/>
          <w:lang w:eastAsia="zh-CN"/>
        </w:rPr>
        <w:t>无线产品测试</w:t>
      </w:r>
    </w:p>
    <w:p w:rsidR="00E024D2" w:rsidRDefault="00E024D2" w:rsidP="00E024D2">
      <w:pPr>
        <w:spacing w:line="360" w:lineRule="exact"/>
        <w:rPr>
          <w:szCs w:val="24"/>
        </w:rPr>
      </w:pPr>
      <w:r w:rsidRPr="00E024D2">
        <w:rPr>
          <w:rFonts w:eastAsia="SimSun" w:hint="eastAsia"/>
          <w:szCs w:val="24"/>
          <w:lang w:eastAsia="zh-CN"/>
        </w:rPr>
        <w:t>电磁兼容测试</w:t>
      </w:r>
    </w:p>
    <w:p w:rsidR="00E024D2" w:rsidRDefault="00E024D2" w:rsidP="00E024D2">
      <w:pPr>
        <w:spacing w:line="360" w:lineRule="exact"/>
        <w:rPr>
          <w:szCs w:val="24"/>
        </w:rPr>
      </w:pPr>
      <w:r w:rsidRPr="00E024D2">
        <w:rPr>
          <w:rFonts w:eastAsia="SimSun" w:hint="eastAsia"/>
          <w:szCs w:val="24"/>
          <w:lang w:eastAsia="zh-CN"/>
        </w:rPr>
        <w:t>电子产品可靠性测试</w:t>
      </w:r>
    </w:p>
    <w:p w:rsidR="00E024D2" w:rsidRDefault="00E024D2" w:rsidP="00E024D2">
      <w:pPr>
        <w:spacing w:line="360" w:lineRule="exact"/>
        <w:rPr>
          <w:szCs w:val="24"/>
        </w:rPr>
      </w:pPr>
    </w:p>
    <w:p w:rsidR="00E024D2" w:rsidRPr="001B76ED" w:rsidRDefault="00E024D2" w:rsidP="00E024D2">
      <w:pPr>
        <w:spacing w:line="360" w:lineRule="exact"/>
        <w:rPr>
          <w:szCs w:val="24"/>
          <w:lang w:eastAsia="zh-HK"/>
        </w:rPr>
      </w:pPr>
      <w:r w:rsidRPr="00E024D2">
        <w:rPr>
          <w:rFonts w:eastAsia="SimSun" w:hint="eastAsia"/>
          <w:szCs w:val="24"/>
          <w:lang w:eastAsia="zh-CN"/>
        </w:rPr>
        <w:t>查询服务详情，请联络</w:t>
      </w:r>
    </w:p>
    <w:p w:rsidR="00E024D2" w:rsidRDefault="00E024D2" w:rsidP="00E024D2">
      <w:pPr>
        <w:spacing w:line="360" w:lineRule="exact"/>
        <w:rPr>
          <w:bCs/>
          <w:szCs w:val="24"/>
          <w:lang w:eastAsia="zh-HK"/>
        </w:rPr>
      </w:pPr>
      <w:r w:rsidRPr="00E024D2">
        <w:rPr>
          <w:rFonts w:eastAsia="SimSun" w:hint="eastAsia"/>
          <w:bCs/>
          <w:szCs w:val="24"/>
          <w:lang w:eastAsia="zh-CN"/>
        </w:rPr>
        <w:t>香港生产力促进局电磁兼容科技中心</w:t>
      </w:r>
    </w:p>
    <w:p w:rsidR="00E024D2" w:rsidRDefault="00E024D2" w:rsidP="00E024D2">
      <w:pPr>
        <w:spacing w:line="360" w:lineRule="exact"/>
        <w:rPr>
          <w:bCs/>
          <w:szCs w:val="24"/>
          <w:lang w:eastAsia="zh-HK"/>
        </w:rPr>
      </w:pPr>
      <w:r w:rsidRPr="00E024D2">
        <w:rPr>
          <w:rFonts w:eastAsia="SimSun" w:hint="eastAsia"/>
          <w:bCs/>
          <w:szCs w:val="24"/>
          <w:lang w:eastAsia="zh-CN"/>
        </w:rPr>
        <w:t>香港九龙塘达之路</w:t>
      </w:r>
      <w:r w:rsidRPr="00E024D2">
        <w:rPr>
          <w:rFonts w:eastAsia="SimSun"/>
          <w:bCs/>
          <w:szCs w:val="24"/>
          <w:lang w:eastAsia="zh-CN"/>
        </w:rPr>
        <w:t xml:space="preserve"> 78 </w:t>
      </w:r>
      <w:r w:rsidRPr="00E024D2">
        <w:rPr>
          <w:rFonts w:eastAsia="SimSun" w:hint="eastAsia"/>
          <w:bCs/>
          <w:szCs w:val="24"/>
          <w:lang w:eastAsia="zh-CN"/>
        </w:rPr>
        <w:t>号生产力大楼</w:t>
      </w:r>
    </w:p>
    <w:p w:rsidR="00E024D2" w:rsidRDefault="00E024D2" w:rsidP="00E024D2">
      <w:pPr>
        <w:spacing w:line="360" w:lineRule="exact"/>
        <w:rPr>
          <w:bCs/>
          <w:szCs w:val="24"/>
          <w:lang w:eastAsia="zh-HK"/>
        </w:rPr>
      </w:pPr>
      <w:r w:rsidRPr="00E024D2">
        <w:rPr>
          <w:rFonts w:eastAsia="SimSun" w:hint="eastAsia"/>
          <w:bCs/>
          <w:szCs w:val="24"/>
          <w:lang w:eastAsia="zh-CN"/>
        </w:rPr>
        <w:t>电话</w:t>
      </w:r>
      <w:r w:rsidRPr="00E024D2">
        <w:rPr>
          <w:rFonts w:eastAsia="SimSun"/>
          <w:bCs/>
          <w:szCs w:val="24"/>
          <w:lang w:eastAsia="zh-CN"/>
        </w:rPr>
        <w:t>: +852 2788 6396</w:t>
      </w:r>
    </w:p>
    <w:p w:rsidR="00E024D2" w:rsidRDefault="00E024D2" w:rsidP="00E024D2">
      <w:pPr>
        <w:spacing w:line="360" w:lineRule="exact"/>
        <w:rPr>
          <w:bCs/>
          <w:szCs w:val="24"/>
          <w:lang w:eastAsia="zh-HK"/>
        </w:rPr>
      </w:pPr>
      <w:r w:rsidRPr="00E024D2">
        <w:rPr>
          <w:rFonts w:eastAsia="SimSun" w:hint="eastAsia"/>
          <w:bCs/>
          <w:szCs w:val="24"/>
          <w:lang w:eastAsia="zh-CN"/>
        </w:rPr>
        <w:t>传真</w:t>
      </w:r>
      <w:r w:rsidRPr="00E024D2">
        <w:rPr>
          <w:rFonts w:eastAsia="SimSun"/>
          <w:bCs/>
          <w:szCs w:val="24"/>
          <w:lang w:eastAsia="zh-CN"/>
        </w:rPr>
        <w:t>: +852 2788 5405</w:t>
      </w:r>
    </w:p>
    <w:p w:rsidR="00E024D2" w:rsidRPr="001B76ED" w:rsidRDefault="00E024D2" w:rsidP="00E024D2">
      <w:pPr>
        <w:spacing w:line="360" w:lineRule="exact"/>
        <w:rPr>
          <w:bCs/>
          <w:szCs w:val="24"/>
          <w:lang w:eastAsia="zh-HK"/>
        </w:rPr>
      </w:pPr>
      <w:r w:rsidRPr="00E024D2">
        <w:rPr>
          <w:rFonts w:eastAsia="SimSun" w:hint="eastAsia"/>
          <w:bCs/>
          <w:szCs w:val="24"/>
          <w:lang w:eastAsia="zh-CN"/>
        </w:rPr>
        <w:t>电邮</w:t>
      </w:r>
      <w:r w:rsidRPr="00E024D2">
        <w:rPr>
          <w:rFonts w:eastAsia="SimSun"/>
          <w:bCs/>
          <w:szCs w:val="24"/>
          <w:lang w:eastAsia="zh-CN"/>
        </w:rPr>
        <w:t xml:space="preserve">: </w:t>
      </w:r>
      <w:hyperlink r:id="rId9" w:history="1">
        <w:r w:rsidRPr="00E024D2">
          <w:rPr>
            <w:rStyle w:val="Hyperlink"/>
            <w:rFonts w:eastAsia="SimSun"/>
            <w:bCs/>
            <w:color w:val="auto"/>
            <w:szCs w:val="24"/>
            <w:lang w:eastAsia="zh-CN"/>
          </w:rPr>
          <w:t>emc@hkpc.org</w:t>
        </w:r>
      </w:hyperlink>
      <w:r w:rsidRPr="001B76ED">
        <w:rPr>
          <w:bCs/>
          <w:szCs w:val="24"/>
          <w:lang w:eastAsia="zh-HK"/>
        </w:rPr>
        <w:t xml:space="preserve"> </w:t>
      </w:r>
    </w:p>
    <w:p w:rsidR="00E024D2" w:rsidRDefault="00E024D2" w:rsidP="00E024D2">
      <w:pPr>
        <w:spacing w:line="360" w:lineRule="exact"/>
        <w:rPr>
          <w:bCs/>
          <w:szCs w:val="24"/>
          <w:lang w:eastAsia="zh-HK"/>
        </w:rPr>
      </w:pPr>
      <w:r w:rsidRPr="00E024D2">
        <w:rPr>
          <w:rFonts w:eastAsia="SimSun" w:hint="eastAsia"/>
          <w:bCs/>
          <w:szCs w:val="24"/>
          <w:lang w:eastAsia="zh-CN"/>
        </w:rPr>
        <w:t>网页</w:t>
      </w:r>
      <w:r w:rsidRPr="00E024D2">
        <w:rPr>
          <w:rFonts w:eastAsia="SimSun"/>
          <w:bCs/>
          <w:szCs w:val="24"/>
          <w:lang w:eastAsia="zh-CN"/>
        </w:rPr>
        <w:t xml:space="preserve">: </w:t>
      </w:r>
      <w:hyperlink r:id="rId10" w:history="1">
        <w:r w:rsidRPr="00E024D2">
          <w:rPr>
            <w:rStyle w:val="Hyperlink"/>
            <w:rFonts w:eastAsia="SimSun"/>
            <w:bCs/>
            <w:szCs w:val="24"/>
            <w:lang w:eastAsia="zh-CN"/>
          </w:rPr>
          <w:t>www.hkpc.org</w:t>
        </w:r>
      </w:hyperlink>
    </w:p>
    <w:bookmarkEnd w:id="0"/>
    <w:p w:rsidR="00EE5BF7" w:rsidRPr="001B76ED" w:rsidRDefault="00EE5BF7" w:rsidP="001B76ED">
      <w:pPr>
        <w:spacing w:line="360" w:lineRule="exact"/>
        <w:rPr>
          <w:szCs w:val="24"/>
        </w:rPr>
      </w:pPr>
    </w:p>
    <w:sectPr w:rsidR="00EE5BF7" w:rsidRPr="001B76ED" w:rsidSect="00CF6D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BC" w:rsidRDefault="00AA7BBC" w:rsidP="00F57D30">
      <w:r>
        <w:separator/>
      </w:r>
    </w:p>
  </w:endnote>
  <w:endnote w:type="continuationSeparator" w:id="0">
    <w:p w:rsidR="00AA7BBC" w:rsidRDefault="00AA7BBC" w:rsidP="00F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BC" w:rsidRDefault="00AA7BBC" w:rsidP="00F57D30">
      <w:r>
        <w:separator/>
      </w:r>
    </w:p>
  </w:footnote>
  <w:footnote w:type="continuationSeparator" w:id="0">
    <w:p w:rsidR="00AA7BBC" w:rsidRDefault="00AA7BBC" w:rsidP="00F5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30C9"/>
    <w:multiLevelType w:val="hybridMultilevel"/>
    <w:tmpl w:val="32CABC7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B22011"/>
    <w:multiLevelType w:val="hybridMultilevel"/>
    <w:tmpl w:val="E4B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908"/>
    <w:multiLevelType w:val="hybridMultilevel"/>
    <w:tmpl w:val="EAF09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4A"/>
    <w:rsid w:val="001374E6"/>
    <w:rsid w:val="0016159F"/>
    <w:rsid w:val="001B76ED"/>
    <w:rsid w:val="002E1F18"/>
    <w:rsid w:val="006B2519"/>
    <w:rsid w:val="00760528"/>
    <w:rsid w:val="00782A21"/>
    <w:rsid w:val="009B3857"/>
    <w:rsid w:val="00AA7BBC"/>
    <w:rsid w:val="00B67E0C"/>
    <w:rsid w:val="00C2391C"/>
    <w:rsid w:val="00CF6DCE"/>
    <w:rsid w:val="00D367EE"/>
    <w:rsid w:val="00E024D2"/>
    <w:rsid w:val="00EE5BF7"/>
    <w:rsid w:val="00F57D30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4193CC-8D8A-477F-AF38-3961456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34A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6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p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c@hkp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kp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c@hkpc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2020-10-27T04:36:00Z</dcterms:created>
  <dcterms:modified xsi:type="dcterms:W3CDTF">2020-10-27T04:41:00Z</dcterms:modified>
</cp:coreProperties>
</file>